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2A7A" w:rsidRDefault="00C91706">
      <w:r>
        <w:t>Scott Davenport</w:t>
      </w:r>
    </w:p>
    <w:p w:rsidR="00C91706" w:rsidRDefault="009B09EE">
      <w:r>
        <w:t xml:space="preserve">Matrix Post #2, </w:t>
      </w:r>
      <w:proofErr w:type="gramStart"/>
      <w:r>
        <w:t>The</w:t>
      </w:r>
      <w:proofErr w:type="gramEnd"/>
      <w:r>
        <w:t xml:space="preserve"> corn ethanol matrix</w:t>
      </w:r>
    </w:p>
    <w:p w:rsidR="00C91706" w:rsidRDefault="00C91706">
      <w:r>
        <w:t>11/5/2014</w:t>
      </w:r>
    </w:p>
    <w:p w:rsidR="00C91706" w:rsidRDefault="00C91706"/>
    <w:p w:rsidR="00C91706" w:rsidRDefault="00C91706" w:rsidP="00C91706">
      <w:pPr>
        <w:spacing w:line="480" w:lineRule="auto"/>
      </w:pPr>
      <w:r>
        <w:tab/>
        <w:t>In the United States our chief agricultural product is corn, we grow more corn and a number of other crops combined.  Corn has a number of uses which is one reason why we grow it in such surplus.  Although in the end the main reason we</w:t>
      </w:r>
      <w:r w:rsidR="009B09EE">
        <w:t xml:space="preserve"> produce so much corn is for ethanol production and livestock feed</w:t>
      </w:r>
      <w:r>
        <w:t>.  The United States government provides significant subsides to both</w:t>
      </w:r>
      <w:r w:rsidR="009B09EE">
        <w:t xml:space="preserve"> corn farmers and corn ethanol producers</w:t>
      </w:r>
      <w:r>
        <w:t>, which is basically why we grow so much of it.  However, America’s love for corn is at the center of a matrix of sustainability issues, some environmental and some economical.  From the energy inefficient means at which we grow corn and negative impact it has on the land on which it is grow</w:t>
      </w:r>
      <w:r w:rsidR="009B09EE">
        <w:t>n</w:t>
      </w:r>
      <w:r>
        <w:t xml:space="preserve"> to the negative energy yield of ethanol fuels, massive scale corn production is </w:t>
      </w:r>
      <w:r w:rsidR="009B09EE">
        <w:t xml:space="preserve">an </w:t>
      </w:r>
      <w:r>
        <w:t xml:space="preserve">unsustainable </w:t>
      </w:r>
      <w:r w:rsidR="009B09EE">
        <w:t>practice in a number of levels.</w:t>
      </w:r>
    </w:p>
    <w:p w:rsidR="009B09EE" w:rsidRDefault="009B09EE" w:rsidP="00C91706">
      <w:pPr>
        <w:spacing w:line="480" w:lineRule="auto"/>
      </w:pPr>
      <w:r>
        <w:tab/>
        <w:t>In the year 2000 we used 90% of the corn crop as food for both livestock and people but in 2013 45% of the crop went to feeding livestock and 40% went to ethanol product</w:t>
      </w:r>
      <w:r w:rsidR="005C1661">
        <w:t>ion.  At present w</w:t>
      </w:r>
      <w:r>
        <w:t xml:space="preserve">e </w:t>
      </w:r>
      <w:r w:rsidR="005C1661">
        <w:t xml:space="preserve">devote </w:t>
      </w:r>
      <w:r>
        <w:t>roughly 97 milli</w:t>
      </w:r>
      <w:r w:rsidR="005C1661">
        <w:t>on acres</w:t>
      </w:r>
      <w:r>
        <w:t xml:space="preserve"> </w:t>
      </w:r>
      <w:r w:rsidR="005C1661">
        <w:t>to grow</w:t>
      </w:r>
      <w:r>
        <w:t xml:space="preserve"> corn each year using roughly 5.6 cubic miles of water and over 5.6 million tons of </w:t>
      </w:r>
      <w:r w:rsidR="005C1661">
        <w:t>nitrogen in fertilizers.  Each year these numbers continue to increase at alarming rates.  Also, i</w:t>
      </w:r>
      <w:r w:rsidR="005C1661">
        <w:t>rrigation of corn crops drains aquifers</w:t>
      </w:r>
      <w:r w:rsidR="005C1661">
        <w:t xml:space="preserve"> at estimates of</w:t>
      </w:r>
      <w:r w:rsidR="005C1661">
        <w:t xml:space="preserve"> 25% faster than the natural recharge rate of ground water. </w:t>
      </w:r>
      <w:r w:rsidR="005C1661">
        <w:t xml:space="preserve"> Run-off from fields washes soil and chemical fertilizers back in waterways polluting ecosystems globally.  </w:t>
      </w:r>
    </w:p>
    <w:p w:rsidR="005C1661" w:rsidRDefault="005C1661" w:rsidP="00C91706">
      <w:pPr>
        <w:spacing w:line="480" w:lineRule="auto"/>
      </w:pPr>
      <w:r>
        <w:tab/>
        <w:t xml:space="preserve">Corn ethanol production itself is unsustainable as well.  When examined in the big picture of corn production to the finished ethanol product there is a negative energy yield.  Corn ethanol has a roughly negative 70% energy return meaning is required 70% more energy to produce a gallon of ethanol than is actual contained in that ethanol.  Gasoline is typically used as the energy source in the </w:t>
      </w:r>
      <w:r>
        <w:lastRenderedPageBreak/>
        <w:t>production of corn ethanol mainly because there is significantly more energy contained within a gallon of gasoline than there is within a gallon of ethanol.  Less gasoline can be used making the process more efficient.</w:t>
      </w:r>
    </w:p>
    <w:p w:rsidR="005C1661" w:rsidRDefault="005C1661" w:rsidP="00C91706">
      <w:pPr>
        <w:spacing w:line="480" w:lineRule="auto"/>
      </w:pPr>
      <w:r>
        <w:tab/>
        <w:t>The economics of ethanol production are also unsustainable which is why the government</w:t>
      </w:r>
      <w:r w:rsidR="00070876">
        <w:t xml:space="preserve"> needs to provide</w:t>
      </w:r>
      <w:r>
        <w:t xml:space="preserve"> </w:t>
      </w:r>
      <w:r w:rsidR="00070876">
        <w:t>subsidies</w:t>
      </w:r>
      <w:r>
        <w:t xml:space="preserve"> </w:t>
      </w:r>
      <w:r w:rsidR="00070876">
        <w:t xml:space="preserve">to </w:t>
      </w:r>
      <w:r>
        <w:t xml:space="preserve">the </w:t>
      </w:r>
      <w:r w:rsidR="00070876">
        <w:t xml:space="preserve">ethanol </w:t>
      </w:r>
      <w:r>
        <w:t xml:space="preserve">production industry.  </w:t>
      </w:r>
      <w:r w:rsidR="00070876">
        <w:t xml:space="preserve">If there were no government subsidies it would be simple economically infeasible to produce corn ethanol.  This is also why gasoline is used as the energy source during production; it costs roughly twice as much to produce a gallon of corn ethanol than it does to produce a gallon of gasoline.  It would simple cost too much to burn corn ethanol during the production of corn ethanol based on the increased cost of production and the inferior energy potency.  </w:t>
      </w:r>
    </w:p>
    <w:p w:rsidR="00A90BEC" w:rsidRDefault="00070876" w:rsidP="00C91706">
      <w:pPr>
        <w:spacing w:line="480" w:lineRule="auto"/>
      </w:pPr>
      <w:r>
        <w:tab/>
        <w:t>Yielding such large corn corps to produce corn based ethanol has a number of finely woven environmental and economic unsustainable aspects.  It would be much more sensible to devote a large portion of this farmland to other crops intended as food produce.  Corn ethanol may have less carbon emission when burned compared to gasoline but may actual account for a larger carbon footprint when examining the entire system.  We should stop subsidizing this wasteful industry and just go back to burn straight gas in automobiles.  The increase in energy potency of the fuel would increase mpg efficiency and probably decrease carbon emissions overall.</w:t>
      </w:r>
    </w:p>
    <w:p w:rsidR="00A90BEC" w:rsidRDefault="00A90BEC" w:rsidP="00C91706">
      <w:pPr>
        <w:spacing w:line="480" w:lineRule="auto"/>
      </w:pPr>
    </w:p>
    <w:p w:rsidR="00A90BEC" w:rsidRDefault="00A90BEC" w:rsidP="00C91706">
      <w:pPr>
        <w:spacing w:line="480" w:lineRule="auto"/>
      </w:pPr>
      <w:r>
        <w:t>Resources</w:t>
      </w:r>
    </w:p>
    <w:p w:rsidR="00A67B18" w:rsidRPr="00711C21" w:rsidRDefault="00A67B18" w:rsidP="00A67B18">
      <w:pPr>
        <w:spacing w:line="360" w:lineRule="auto"/>
        <w:rPr>
          <w:rFonts w:ascii="Times New Roman" w:hAnsi="Times New Roman" w:cs="Times New Roman"/>
          <w:sz w:val="24"/>
          <w:szCs w:val="24"/>
        </w:rPr>
      </w:pPr>
      <w:proofErr w:type="spellStart"/>
      <w:r>
        <w:rPr>
          <w:rFonts w:ascii="Arial" w:hAnsi="Arial" w:cs="Arial"/>
          <w:color w:val="333333"/>
          <w:sz w:val="21"/>
          <w:szCs w:val="21"/>
        </w:rPr>
        <w:t>Segelken</w:t>
      </w:r>
      <w:proofErr w:type="spellEnd"/>
      <w:r>
        <w:rPr>
          <w:rFonts w:ascii="Arial" w:hAnsi="Arial" w:cs="Arial"/>
          <w:color w:val="333333"/>
          <w:sz w:val="21"/>
          <w:szCs w:val="21"/>
        </w:rPr>
        <w:t xml:space="preserve">, Roger. "70 Percent More Energy Required to Make Ethanol than Actually Is in Ethanol: Cornell." </w:t>
      </w:r>
      <w:r>
        <w:rPr>
          <w:rFonts w:ascii="Arial" w:hAnsi="Arial" w:cs="Arial"/>
          <w:i/>
          <w:iCs/>
          <w:color w:val="333333"/>
          <w:sz w:val="21"/>
          <w:szCs w:val="21"/>
        </w:rPr>
        <w:t>Cornell Chronicle</w:t>
      </w:r>
      <w:r>
        <w:rPr>
          <w:rFonts w:ascii="Arial" w:hAnsi="Arial" w:cs="Arial"/>
          <w:color w:val="333333"/>
          <w:sz w:val="21"/>
          <w:szCs w:val="21"/>
        </w:rPr>
        <w:t xml:space="preserve"> 6 Mar. 2009. </w:t>
      </w:r>
      <w:proofErr w:type="gramStart"/>
      <w:r>
        <w:rPr>
          <w:rFonts w:ascii="Arial" w:hAnsi="Arial" w:cs="Arial"/>
          <w:color w:val="333333"/>
          <w:sz w:val="21"/>
          <w:szCs w:val="21"/>
        </w:rPr>
        <w:t>Web.</w:t>
      </w:r>
      <w:proofErr w:type="gramEnd"/>
      <w:r>
        <w:rPr>
          <w:rFonts w:ascii="Arial" w:hAnsi="Arial" w:cs="Arial"/>
          <w:color w:val="333333"/>
          <w:sz w:val="21"/>
          <w:szCs w:val="21"/>
        </w:rPr>
        <w:t xml:space="preserve"> 11 Sept. 2014.</w:t>
      </w:r>
    </w:p>
    <w:p w:rsidR="00A67B18" w:rsidRDefault="00A67B18" w:rsidP="00C91706">
      <w:pPr>
        <w:spacing w:line="480" w:lineRule="auto"/>
      </w:pPr>
    </w:p>
    <w:p w:rsidR="00A67B18" w:rsidRDefault="00A67B18" w:rsidP="00C91706">
      <w:pPr>
        <w:spacing w:line="480" w:lineRule="auto"/>
      </w:pPr>
      <w:hyperlink r:id="rId5" w:history="1">
        <w:r w:rsidRPr="00222516">
          <w:rPr>
            <w:rStyle w:val="Hyperlink"/>
          </w:rPr>
          <w:t>http://www.organicconsumers.org/articles/article_17166.cfm</w:t>
        </w:r>
      </w:hyperlink>
    </w:p>
    <w:p w:rsidR="00A67B18" w:rsidRDefault="00A67B18" w:rsidP="00C91706">
      <w:pPr>
        <w:spacing w:line="480" w:lineRule="auto"/>
      </w:pPr>
      <w:r>
        <w:rPr>
          <w:rFonts w:ascii="Arial" w:hAnsi="Arial" w:cs="Arial"/>
          <w:color w:val="333333"/>
          <w:sz w:val="21"/>
          <w:szCs w:val="21"/>
        </w:rPr>
        <w:t xml:space="preserve">Aziz, John. "It's Time for America to End Ethanol Subsidies." </w:t>
      </w:r>
      <w:r>
        <w:rPr>
          <w:rFonts w:ascii="Arial" w:hAnsi="Arial" w:cs="Arial"/>
          <w:i/>
          <w:iCs/>
          <w:color w:val="333333"/>
          <w:sz w:val="21"/>
          <w:szCs w:val="21"/>
        </w:rPr>
        <w:t>THE WEEK</w:t>
      </w:r>
      <w:r>
        <w:rPr>
          <w:rFonts w:ascii="Arial" w:hAnsi="Arial" w:cs="Arial"/>
          <w:color w:val="333333"/>
          <w:sz w:val="21"/>
          <w:szCs w:val="21"/>
        </w:rPr>
        <w:t xml:space="preserve"> 31 July 2013.</w:t>
      </w:r>
    </w:p>
    <w:p w:rsidR="00A67B18" w:rsidRDefault="00A67B18" w:rsidP="00C91706">
      <w:pPr>
        <w:spacing w:line="480" w:lineRule="auto"/>
      </w:pPr>
      <w:hyperlink r:id="rId6" w:history="1">
        <w:r w:rsidRPr="00222516">
          <w:rPr>
            <w:rStyle w:val="Hyperlink"/>
          </w:rPr>
          <w:t>http://theweek.com/article/index/247596/its-time-for-america-to-end-ethanol-subsidies</w:t>
        </w:r>
      </w:hyperlink>
    </w:p>
    <w:p w:rsidR="00A67B18" w:rsidRDefault="00A67B18" w:rsidP="00C91706">
      <w:pPr>
        <w:spacing w:line="480" w:lineRule="auto"/>
      </w:pPr>
      <w:proofErr w:type="spellStart"/>
      <w:r>
        <w:rPr>
          <w:rFonts w:ascii="Arial" w:hAnsi="Arial" w:cs="Arial"/>
          <w:color w:val="333333"/>
          <w:sz w:val="21"/>
          <w:szCs w:val="21"/>
        </w:rPr>
        <w:t>Conca</w:t>
      </w:r>
      <w:proofErr w:type="spellEnd"/>
      <w:r>
        <w:rPr>
          <w:rFonts w:ascii="Arial" w:hAnsi="Arial" w:cs="Arial"/>
          <w:color w:val="333333"/>
          <w:sz w:val="21"/>
          <w:szCs w:val="21"/>
        </w:rPr>
        <w:t xml:space="preserve">, James. "It's Final -- Corn Ethanol Is Of No Use." </w:t>
      </w:r>
      <w:r>
        <w:rPr>
          <w:rFonts w:ascii="Arial" w:hAnsi="Arial" w:cs="Arial"/>
          <w:i/>
          <w:iCs/>
          <w:color w:val="333333"/>
          <w:sz w:val="21"/>
          <w:szCs w:val="21"/>
        </w:rPr>
        <w:t>Forbes</w:t>
      </w:r>
      <w:r>
        <w:rPr>
          <w:rFonts w:ascii="Arial" w:hAnsi="Arial" w:cs="Arial"/>
          <w:color w:val="333333"/>
          <w:sz w:val="21"/>
          <w:szCs w:val="21"/>
        </w:rPr>
        <w:t xml:space="preserve"> 20 Apr. 2014.</w:t>
      </w:r>
    </w:p>
    <w:p w:rsidR="00A67B18" w:rsidRDefault="00A67B18" w:rsidP="00C91706">
      <w:pPr>
        <w:spacing w:line="480" w:lineRule="auto"/>
      </w:pPr>
      <w:hyperlink r:id="rId7" w:history="1">
        <w:r w:rsidRPr="00222516">
          <w:rPr>
            <w:rStyle w:val="Hyperlink"/>
          </w:rPr>
          <w:t>http://www.forbes.com/sites/jamesconca/2014/04/20/its-final-corn-ethanol-is-of-no-use/</w:t>
        </w:r>
      </w:hyperlink>
    </w:p>
    <w:p w:rsidR="00A67B18" w:rsidRDefault="00A67B18" w:rsidP="00C91706">
      <w:pPr>
        <w:spacing w:line="480" w:lineRule="auto"/>
      </w:pPr>
      <w:r>
        <w:rPr>
          <w:rFonts w:ascii="Arial" w:hAnsi="Arial" w:cs="Arial"/>
          <w:color w:val="333333"/>
          <w:sz w:val="21"/>
          <w:szCs w:val="21"/>
        </w:rPr>
        <w:t xml:space="preserve">Foley, Jonathan. "It’s Time to Rethink America’s Corn System." </w:t>
      </w:r>
      <w:proofErr w:type="gramStart"/>
      <w:r>
        <w:rPr>
          <w:rFonts w:ascii="Arial" w:hAnsi="Arial" w:cs="Arial"/>
          <w:i/>
          <w:iCs/>
          <w:color w:val="333333"/>
          <w:sz w:val="21"/>
          <w:szCs w:val="21"/>
        </w:rPr>
        <w:t>SCIENTIFIC AMERICAN</w:t>
      </w:r>
      <w:r>
        <w:rPr>
          <w:rFonts w:ascii="Arial" w:hAnsi="Arial" w:cs="Arial"/>
          <w:color w:val="333333"/>
          <w:sz w:val="21"/>
          <w:szCs w:val="21"/>
        </w:rPr>
        <w:t xml:space="preserve"> (2013).</w:t>
      </w:r>
      <w:proofErr w:type="gramEnd"/>
    </w:p>
    <w:p w:rsidR="00A67B18" w:rsidRDefault="00A67B18" w:rsidP="00C91706">
      <w:pPr>
        <w:spacing w:line="480" w:lineRule="auto"/>
      </w:pPr>
      <w:hyperlink r:id="rId8" w:history="1">
        <w:r w:rsidRPr="00222516">
          <w:rPr>
            <w:rStyle w:val="Hyperlink"/>
          </w:rPr>
          <w:t>http://www.scientificamerican.com/article/time-to-rethink-corn/</w:t>
        </w:r>
      </w:hyperlink>
    </w:p>
    <w:p w:rsidR="00C91706" w:rsidRDefault="00070876" w:rsidP="00C91706">
      <w:pPr>
        <w:spacing w:line="480" w:lineRule="auto"/>
        <w:rPr>
          <w:rFonts w:ascii="Arial" w:hAnsi="Arial" w:cs="Arial"/>
          <w:color w:val="333333"/>
          <w:sz w:val="21"/>
          <w:szCs w:val="21"/>
        </w:rPr>
      </w:pPr>
      <w:r>
        <w:t xml:space="preserve"> </w:t>
      </w:r>
      <w:proofErr w:type="spellStart"/>
      <w:r w:rsidR="00FE281C">
        <w:rPr>
          <w:rFonts w:ascii="Arial" w:hAnsi="Arial" w:cs="Arial"/>
          <w:color w:val="333333"/>
          <w:sz w:val="21"/>
          <w:szCs w:val="21"/>
        </w:rPr>
        <w:t>Goreham</w:t>
      </w:r>
      <w:proofErr w:type="spellEnd"/>
      <w:r w:rsidR="00FE281C">
        <w:rPr>
          <w:rFonts w:ascii="Arial" w:hAnsi="Arial" w:cs="Arial"/>
          <w:color w:val="333333"/>
          <w:sz w:val="21"/>
          <w:szCs w:val="21"/>
        </w:rPr>
        <w:t xml:space="preserve">, Steve. "Is It Time to End Ethanol Vehicle Fuel Mandates?" 18 Apr. 2013. </w:t>
      </w:r>
      <w:proofErr w:type="gramStart"/>
      <w:r w:rsidR="00FE281C">
        <w:rPr>
          <w:rFonts w:ascii="Arial" w:hAnsi="Arial" w:cs="Arial"/>
          <w:color w:val="333333"/>
          <w:sz w:val="21"/>
          <w:szCs w:val="21"/>
        </w:rPr>
        <w:t>Web.</w:t>
      </w:r>
      <w:proofErr w:type="gramEnd"/>
      <w:r w:rsidR="00FE281C">
        <w:rPr>
          <w:rFonts w:ascii="Arial" w:hAnsi="Arial" w:cs="Arial"/>
          <w:color w:val="333333"/>
          <w:sz w:val="21"/>
          <w:szCs w:val="21"/>
        </w:rPr>
        <w:t xml:space="preserve"> 5 Nov. 2014.</w:t>
      </w:r>
    </w:p>
    <w:p w:rsidR="00FE281C" w:rsidRDefault="00FE281C" w:rsidP="00C91706">
      <w:pPr>
        <w:spacing w:line="480" w:lineRule="auto"/>
      </w:pPr>
      <w:hyperlink r:id="rId9" w:history="1">
        <w:r w:rsidRPr="00222516">
          <w:rPr>
            <w:rStyle w:val="Hyperlink"/>
          </w:rPr>
          <w:t>http://blog.heartland.org/2013/04/is-it-time-to-end-ethanol-vehicle-fuel-mandates/</w:t>
        </w:r>
      </w:hyperlink>
    </w:p>
    <w:p w:rsidR="00FE281C" w:rsidRDefault="006E6FC2" w:rsidP="00C91706">
      <w:pPr>
        <w:spacing w:line="480" w:lineRule="auto"/>
        <w:rPr>
          <w:rFonts w:ascii="Arial" w:hAnsi="Arial" w:cs="Arial"/>
          <w:color w:val="333333"/>
          <w:sz w:val="21"/>
          <w:szCs w:val="21"/>
        </w:rPr>
      </w:pPr>
      <w:proofErr w:type="gramStart"/>
      <w:r>
        <w:rPr>
          <w:rFonts w:ascii="Arial" w:hAnsi="Arial" w:cs="Arial"/>
          <w:color w:val="333333"/>
          <w:sz w:val="21"/>
          <w:szCs w:val="21"/>
        </w:rPr>
        <w:t>"Amber Waves of Ethanol."</w:t>
      </w:r>
      <w:proofErr w:type="gramEnd"/>
      <w:r>
        <w:rPr>
          <w:rFonts w:ascii="Arial" w:hAnsi="Arial" w:cs="Arial"/>
          <w:color w:val="333333"/>
          <w:sz w:val="21"/>
          <w:szCs w:val="21"/>
        </w:rPr>
        <w:t xml:space="preserve"> </w:t>
      </w:r>
      <w:r>
        <w:rPr>
          <w:rFonts w:ascii="Arial" w:hAnsi="Arial" w:cs="Arial"/>
          <w:i/>
          <w:iCs/>
          <w:color w:val="333333"/>
          <w:sz w:val="21"/>
          <w:szCs w:val="21"/>
        </w:rPr>
        <w:t>The Wall Street Journal</w:t>
      </w:r>
      <w:r>
        <w:rPr>
          <w:rFonts w:ascii="Arial" w:hAnsi="Arial" w:cs="Arial"/>
          <w:color w:val="333333"/>
          <w:sz w:val="21"/>
          <w:szCs w:val="21"/>
        </w:rPr>
        <w:t xml:space="preserve"> 22 Jan. 2011. </w:t>
      </w:r>
      <w:proofErr w:type="gramStart"/>
      <w:r>
        <w:rPr>
          <w:rFonts w:ascii="Arial" w:hAnsi="Arial" w:cs="Arial"/>
          <w:color w:val="333333"/>
          <w:sz w:val="21"/>
          <w:szCs w:val="21"/>
        </w:rPr>
        <w:t>Web.</w:t>
      </w:r>
      <w:proofErr w:type="gramEnd"/>
      <w:r>
        <w:rPr>
          <w:rFonts w:ascii="Arial" w:hAnsi="Arial" w:cs="Arial"/>
          <w:color w:val="333333"/>
          <w:sz w:val="21"/>
          <w:szCs w:val="21"/>
        </w:rPr>
        <w:t xml:space="preserve"> 5 Nov. 2014.</w:t>
      </w:r>
    </w:p>
    <w:p w:rsidR="006E6FC2" w:rsidRDefault="006E6FC2" w:rsidP="00C91706">
      <w:pPr>
        <w:spacing w:line="480" w:lineRule="auto"/>
      </w:pPr>
      <w:hyperlink r:id="rId10" w:history="1">
        <w:r w:rsidRPr="00222516">
          <w:rPr>
            <w:rStyle w:val="Hyperlink"/>
          </w:rPr>
          <w:t>http://online.wsj.com/articles/SB10001424052748703396604576088010481315914</w:t>
        </w:r>
      </w:hyperlink>
    </w:p>
    <w:p w:rsidR="006E6FC2" w:rsidRDefault="006E6FC2" w:rsidP="00C91706">
      <w:pPr>
        <w:spacing w:line="480" w:lineRule="auto"/>
      </w:pPr>
      <w:bookmarkStart w:id="0" w:name="_GoBack"/>
      <w:bookmarkEnd w:id="0"/>
    </w:p>
    <w:sectPr w:rsidR="006E6F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706"/>
    <w:rsid w:val="00070876"/>
    <w:rsid w:val="005C1661"/>
    <w:rsid w:val="006E6FC2"/>
    <w:rsid w:val="009B09EE"/>
    <w:rsid w:val="00A67B18"/>
    <w:rsid w:val="00A90BEC"/>
    <w:rsid w:val="00B02A7A"/>
    <w:rsid w:val="00C91706"/>
    <w:rsid w:val="00FE28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67B1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67B1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cientificamerican.com/article/time-to-rethink-corn/" TargetMode="External"/><Relationship Id="rId3" Type="http://schemas.openxmlformats.org/officeDocument/2006/relationships/settings" Target="settings.xml"/><Relationship Id="rId7" Type="http://schemas.openxmlformats.org/officeDocument/2006/relationships/hyperlink" Target="http://www.forbes.com/sites/jamesconca/2014/04/20/its-final-corn-ethanol-is-of-no-use/"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theweek.com/article/index/247596/its-time-for-america-to-end-ethanol-subsidies" TargetMode="External"/><Relationship Id="rId11" Type="http://schemas.openxmlformats.org/officeDocument/2006/relationships/fontTable" Target="fontTable.xml"/><Relationship Id="rId5" Type="http://schemas.openxmlformats.org/officeDocument/2006/relationships/hyperlink" Target="http://www.organicconsumers.org/articles/article_17166.cfm" TargetMode="External"/><Relationship Id="rId10" Type="http://schemas.openxmlformats.org/officeDocument/2006/relationships/hyperlink" Target="http://online.wsj.com/articles/SB10001424052748703396604576088010481315914" TargetMode="External"/><Relationship Id="rId4" Type="http://schemas.openxmlformats.org/officeDocument/2006/relationships/webSettings" Target="webSettings.xml"/><Relationship Id="rId9" Type="http://schemas.openxmlformats.org/officeDocument/2006/relationships/hyperlink" Target="http://blog.heartland.org/2013/04/is-it-time-to-end-ethanol-vehicle-fuel-mandat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3</Pages>
  <Words>749</Words>
  <Characters>4273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cp:revision>
  <dcterms:created xsi:type="dcterms:W3CDTF">2014-11-07T02:49:00Z</dcterms:created>
  <dcterms:modified xsi:type="dcterms:W3CDTF">2014-11-07T05:00:00Z</dcterms:modified>
</cp:coreProperties>
</file>